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A0" w:rsidRDefault="004E4BA0" w:rsidP="004D05B4">
      <w:pPr>
        <w:pStyle w:val="2"/>
        <w:jc w:val="center"/>
      </w:pPr>
      <w:r>
        <w:t>Лето! Пляж! Вода!</w:t>
      </w:r>
    </w:p>
    <w:p w:rsidR="004E4BA0" w:rsidRPr="004D05B4" w:rsidRDefault="004E4BA0" w:rsidP="004E4BA0">
      <w:pPr>
        <w:pStyle w:val="a3"/>
        <w:jc w:val="both"/>
        <w:rPr>
          <w:sz w:val="28"/>
          <w:szCs w:val="28"/>
        </w:rPr>
      </w:pPr>
      <w:r w:rsidRPr="004D05B4">
        <w:rPr>
          <w:sz w:val="28"/>
          <w:szCs w:val="28"/>
        </w:rPr>
        <w:t>Наступил долгожданный купальный сезон.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 людей, и не только взрослых, но, к сожалению, и детей. Так, уже в этом году с начала купального сезона на водоемах Удм</w:t>
      </w:r>
      <w:r w:rsidR="006E7086" w:rsidRPr="004D05B4">
        <w:rPr>
          <w:sz w:val="28"/>
          <w:szCs w:val="28"/>
        </w:rPr>
        <w:t>уртской Республики погибли четверо несовершеннолетних от 12 до 14 лет.</w:t>
      </w:r>
    </w:p>
    <w:p w:rsidR="004E4BA0" w:rsidRPr="004D05B4" w:rsidRDefault="004E4BA0" w:rsidP="004E4BA0">
      <w:pPr>
        <w:pStyle w:val="a3"/>
        <w:jc w:val="both"/>
        <w:rPr>
          <w:sz w:val="28"/>
          <w:szCs w:val="28"/>
        </w:rPr>
      </w:pPr>
      <w:r w:rsidRPr="004D05B4">
        <w:rPr>
          <w:sz w:val="28"/>
          <w:szCs w:val="28"/>
        </w:rPr>
        <w:t>Открытые водоемы, безусловно, источник опасности, и поэтому осторожность при купании и плавании вполне оправдана. Во-первых, купание полезно только здоровым людям.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4E4BA0" w:rsidRPr="004D05B4" w:rsidRDefault="004E4BA0" w:rsidP="004E4BA0">
      <w:pPr>
        <w:pStyle w:val="a3"/>
        <w:jc w:val="both"/>
        <w:rPr>
          <w:sz w:val="28"/>
          <w:szCs w:val="28"/>
        </w:rPr>
      </w:pPr>
      <w:r w:rsidRPr="004D05B4">
        <w:rPr>
          <w:sz w:val="28"/>
          <w:szCs w:val="28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 И, что не мало важно, уважаемые родители, ни в коем случае не отпускайте своих несовершеннолетних детей на водоемы одних.</w:t>
      </w:r>
    </w:p>
    <w:p w:rsidR="004E4BA0" w:rsidRPr="004D05B4" w:rsidRDefault="004E4BA0" w:rsidP="004E4BA0">
      <w:pPr>
        <w:pStyle w:val="a3"/>
        <w:jc w:val="both"/>
        <w:rPr>
          <w:sz w:val="28"/>
          <w:szCs w:val="28"/>
        </w:rPr>
      </w:pPr>
      <w:r w:rsidRPr="004D05B4">
        <w:rPr>
          <w:rStyle w:val="a5"/>
          <w:sz w:val="28"/>
          <w:szCs w:val="28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4E4BA0" w:rsidRPr="004D05B4" w:rsidRDefault="004E4BA0" w:rsidP="004E4BA0">
      <w:pPr>
        <w:pStyle w:val="a3"/>
        <w:jc w:val="both"/>
        <w:rPr>
          <w:sz w:val="28"/>
          <w:szCs w:val="28"/>
        </w:rPr>
      </w:pPr>
      <w:r w:rsidRPr="004D05B4">
        <w:rPr>
          <w:sz w:val="28"/>
          <w:szCs w:val="28"/>
        </w:rPr>
        <w:t xml:space="preserve">В </w:t>
      </w:r>
      <w:r w:rsidR="006E7086" w:rsidRPr="004D05B4">
        <w:rPr>
          <w:sz w:val="28"/>
          <w:szCs w:val="28"/>
        </w:rPr>
        <w:t>ОП «Селтинское» проводятся</w:t>
      </w:r>
      <w:r w:rsidRPr="004D05B4">
        <w:rPr>
          <w:sz w:val="28"/>
          <w:szCs w:val="28"/>
        </w:rPr>
        <w:t xml:space="preserve"> ц</w:t>
      </w:r>
      <w:r w:rsidR="006E7086" w:rsidRPr="004D05B4">
        <w:rPr>
          <w:sz w:val="28"/>
          <w:szCs w:val="28"/>
        </w:rPr>
        <w:t>елевые профилактические рейдовые</w:t>
      </w:r>
      <w:r w:rsidRPr="004D05B4">
        <w:rPr>
          <w:sz w:val="28"/>
          <w:szCs w:val="28"/>
        </w:rPr>
        <w:t xml:space="preserve"> мероприятий по водоемам района с целью выявления несовершеннолетних, находящихся без сопровождения родителей, законных представителей. При выявлении таких несовершеннолетних, будут приниматься меры по удалению несовершеннолетних с водоемов, а к родителям будут приниматься меры, вплоть до привлечения к административной ответственности, а также сообщением по месту </w:t>
      </w:r>
      <w:hyperlink r:id="rId7" w:tgtFrame="_blank" w:history="1">
        <w:r w:rsidRPr="004D05B4">
          <w:rPr>
            <w:rStyle w:val="a4"/>
            <w:sz w:val="28"/>
            <w:szCs w:val="28"/>
          </w:rPr>
          <w:t>работы</w:t>
        </w:r>
      </w:hyperlink>
      <w:r w:rsidRPr="004D05B4">
        <w:rPr>
          <w:sz w:val="28"/>
          <w:szCs w:val="28"/>
        </w:rPr>
        <w:t xml:space="preserve"> родителей.</w:t>
      </w:r>
    </w:p>
    <w:p w:rsidR="004E4BA0" w:rsidRPr="004D05B4" w:rsidRDefault="004E4BA0" w:rsidP="004E4BA0">
      <w:pPr>
        <w:pStyle w:val="a3"/>
        <w:jc w:val="both"/>
        <w:rPr>
          <w:rStyle w:val="a5"/>
          <w:sz w:val="28"/>
          <w:szCs w:val="28"/>
        </w:rPr>
      </w:pPr>
      <w:r w:rsidRPr="004D05B4">
        <w:rPr>
          <w:rStyle w:val="a5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D07F10" w:rsidRPr="00D07F10" w:rsidRDefault="00D07F10" w:rsidP="00D07F10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F10">
        <w:rPr>
          <w:rFonts w:ascii="Times New Roman" w:eastAsia="Times New Roman" w:hAnsi="Times New Roman" w:cs="Times New Roman"/>
          <w:sz w:val="28"/>
          <w:szCs w:val="28"/>
        </w:rPr>
        <w:t xml:space="preserve">Стажер по должности </w:t>
      </w:r>
    </w:p>
    <w:p w:rsidR="00D07F10" w:rsidRPr="00D07F10" w:rsidRDefault="00D07F10" w:rsidP="00D07F10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F10">
        <w:rPr>
          <w:rFonts w:ascii="Times New Roman" w:eastAsia="Times New Roman" w:hAnsi="Times New Roman" w:cs="Times New Roman"/>
          <w:sz w:val="28"/>
          <w:szCs w:val="28"/>
        </w:rPr>
        <w:t>Инспектора по делам несовершеннолетних</w:t>
      </w:r>
    </w:p>
    <w:p w:rsidR="00D07F10" w:rsidRPr="00D07F10" w:rsidRDefault="00D07F10" w:rsidP="00D07F10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F10">
        <w:rPr>
          <w:rFonts w:ascii="Times New Roman" w:eastAsia="Times New Roman" w:hAnsi="Times New Roman" w:cs="Times New Roman"/>
          <w:sz w:val="28"/>
          <w:szCs w:val="28"/>
        </w:rPr>
        <w:t>ОП «Селтинское» МО МВД России «</w:t>
      </w:r>
      <w:proofErr w:type="gramStart"/>
      <w:r w:rsidRPr="00D07F10">
        <w:rPr>
          <w:rFonts w:ascii="Times New Roman" w:eastAsia="Times New Roman" w:hAnsi="Times New Roman" w:cs="Times New Roman"/>
          <w:sz w:val="28"/>
          <w:szCs w:val="28"/>
        </w:rPr>
        <w:t xml:space="preserve">Увинский»   </w:t>
      </w:r>
      <w:proofErr w:type="gramEnd"/>
      <w:r w:rsidRPr="00D07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07F10">
        <w:rPr>
          <w:rFonts w:ascii="Times New Roman" w:eastAsia="Times New Roman" w:hAnsi="Times New Roman" w:cs="Times New Roman"/>
          <w:sz w:val="28"/>
          <w:szCs w:val="28"/>
        </w:rPr>
        <w:t xml:space="preserve"> А.А. Базилевских</w:t>
      </w:r>
    </w:p>
    <w:p w:rsidR="004D05B4" w:rsidRDefault="004D05B4" w:rsidP="001C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5B4" w:rsidRDefault="004D05B4" w:rsidP="001C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B4" w:rsidRDefault="004D05B4" w:rsidP="001C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B4" w:rsidRDefault="004D05B4" w:rsidP="001C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B4" w:rsidRDefault="004D05B4" w:rsidP="001C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B4" w:rsidRDefault="004D05B4" w:rsidP="001C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B4" w:rsidRPr="001C10E2" w:rsidRDefault="004D05B4" w:rsidP="004D0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5B4" w:rsidRPr="001C10E2" w:rsidSect="00D07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8C" w:rsidRDefault="0004128C" w:rsidP="001C10E2">
      <w:pPr>
        <w:spacing w:after="0" w:line="240" w:lineRule="auto"/>
      </w:pPr>
      <w:r>
        <w:separator/>
      </w:r>
    </w:p>
  </w:endnote>
  <w:endnote w:type="continuationSeparator" w:id="0">
    <w:p w:rsidR="0004128C" w:rsidRDefault="0004128C" w:rsidP="001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8C" w:rsidRDefault="0004128C" w:rsidP="001C10E2">
      <w:pPr>
        <w:spacing w:after="0" w:line="240" w:lineRule="auto"/>
      </w:pPr>
      <w:r>
        <w:separator/>
      </w:r>
    </w:p>
  </w:footnote>
  <w:footnote w:type="continuationSeparator" w:id="0">
    <w:p w:rsidR="0004128C" w:rsidRDefault="0004128C" w:rsidP="001C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48D"/>
    <w:multiLevelType w:val="multilevel"/>
    <w:tmpl w:val="511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03B4E"/>
    <w:multiLevelType w:val="multilevel"/>
    <w:tmpl w:val="D45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132EA"/>
    <w:multiLevelType w:val="multilevel"/>
    <w:tmpl w:val="0E2C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C674F"/>
    <w:multiLevelType w:val="multilevel"/>
    <w:tmpl w:val="20F6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E3AD7"/>
    <w:multiLevelType w:val="multilevel"/>
    <w:tmpl w:val="14EC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33670"/>
    <w:multiLevelType w:val="multilevel"/>
    <w:tmpl w:val="25A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C5482"/>
    <w:multiLevelType w:val="multilevel"/>
    <w:tmpl w:val="8F6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72222"/>
    <w:multiLevelType w:val="multilevel"/>
    <w:tmpl w:val="6196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A3EE7"/>
    <w:multiLevelType w:val="multilevel"/>
    <w:tmpl w:val="5D72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9"/>
    <w:rsid w:val="0004128C"/>
    <w:rsid w:val="001C10E2"/>
    <w:rsid w:val="001D64A9"/>
    <w:rsid w:val="004D05B4"/>
    <w:rsid w:val="004E4BA0"/>
    <w:rsid w:val="006E7086"/>
    <w:rsid w:val="00BB2339"/>
    <w:rsid w:val="00C23B6C"/>
    <w:rsid w:val="00D07F10"/>
    <w:rsid w:val="00DF7635"/>
    <w:rsid w:val="00E4145E"/>
    <w:rsid w:val="00F5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23EE-E822-4A11-8CDB-B66E8CE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A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E4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4BA0"/>
    <w:rPr>
      <w:color w:val="0000FF"/>
      <w:u w:val="single"/>
    </w:rPr>
  </w:style>
  <w:style w:type="character" w:styleId="a5">
    <w:name w:val="Strong"/>
    <w:basedOn w:val="a0"/>
    <w:uiPriority w:val="22"/>
    <w:qFormat/>
    <w:rsid w:val="004E4BA0"/>
    <w:rPr>
      <w:b/>
      <w:bCs/>
    </w:rPr>
  </w:style>
  <w:style w:type="paragraph" w:customStyle="1" w:styleId="Referat-Body">
    <w:name w:val="Referat-Body"/>
    <w:basedOn w:val="a6"/>
    <w:rsid w:val="001C10E2"/>
    <w:pPr>
      <w:spacing w:after="0" w:line="360" w:lineRule="auto"/>
      <w:ind w:firstLine="56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1C10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10E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0E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0E2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D0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va.mvd-ud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Selty-4</cp:lastModifiedBy>
  <cp:revision>2</cp:revision>
  <dcterms:created xsi:type="dcterms:W3CDTF">2018-07-30T04:51:00Z</dcterms:created>
  <dcterms:modified xsi:type="dcterms:W3CDTF">2018-07-30T04:51:00Z</dcterms:modified>
</cp:coreProperties>
</file>